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79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16F3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901B0E"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 w14:paraId="536AB9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406240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16th, 2024 7:30pm</w:t>
      </w:r>
    </w:p>
    <w:p w14:paraId="146448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50B6EC"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 w14:paraId="41867199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Katrie DuBridge, Chris Hanson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C0C9B4"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06F766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 none</w:t>
      </w:r>
    </w:p>
    <w:p w14:paraId="4E4DEB4E"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E48F4B7"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: Katrie made a motion to accept last months minutes, Brent seconded.</w:t>
      </w:r>
    </w:p>
    <w:p w14:paraId="6FE0E11A"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 w14:paraId="21288D5F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2BC430C8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2090362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8,586.57 including $150 from 3 Reed City Sponsors. $721 candy bar money to be deposited tomorrow.</w:t>
      </w:r>
    </w:p>
    <w:p w14:paraId="57798925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>
        <w:rPr>
          <w:rFonts w:hint="default" w:ascii="Arial" w:hAnsi="Arial" w:cs="Arial"/>
          <w:sz w:val="20"/>
          <w:szCs w:val="20"/>
          <w:lang w:val="en-US"/>
        </w:rPr>
        <w:t>Fall 176, a Coach with 2 players dropped-moved out of state. Spring 6-which is 2 more than we had last year at this time.</w:t>
      </w:r>
    </w:p>
    <w:p w14:paraId="6C8F45A0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>nothing</w:t>
      </w:r>
    </w:p>
    <w:p w14:paraId="4F6F0EA0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>
        <w:rPr>
          <w:rFonts w:hint="default" w:ascii="Arial" w:hAnsi="Arial" w:cs="Arial"/>
          <w:sz w:val="20"/>
          <w:szCs w:val="20"/>
          <w:lang w:val="en-US"/>
        </w:rPr>
        <w:t>nothing</w:t>
      </w:r>
    </w:p>
    <w:p w14:paraId="7290E19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 w14:paraId="3B2A88E3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had 2 Classes and now 5 new Refs, 1 took for refresher. 2 are youth that will need a Mentor for every game, we don’t leave youth alone.</w:t>
      </w:r>
    </w:p>
    <w:p w14:paraId="69D24733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 w14:paraId="43026E75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 w14:paraId="4F544CCE"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134D8E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2F932ECF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</w:t>
      </w:r>
    </w:p>
    <w:p w14:paraId="3C77762B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Evart Pilot Program</w:t>
      </w:r>
      <w:r>
        <w:rPr>
          <w:rFonts w:hint="default" w:ascii="Arial" w:hAnsi="Arial" w:cs="Arial"/>
          <w:sz w:val="20"/>
          <w:szCs w:val="20"/>
          <w:lang w:val="en-US"/>
        </w:rPr>
        <w:t>- the 2 teams really enjoy practicing close to home.</w:t>
      </w:r>
    </w:p>
    <w:p w14:paraId="4DFD2796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meeting:  14u Monitored Substitution, State specific Concussion-MI every 3 years, background check and all required certifications prior to any in person courses and start of season, zero tolerance Area wide regarding going after volunteers.</w:t>
      </w:r>
    </w:p>
    <w:p w14:paraId="03E488C7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</w:t>
      </w:r>
      <w:r>
        <w:rPr>
          <w:rFonts w:hint="default" w:ascii="Arial" w:hAnsi="Arial" w:cs="Arial"/>
          <w:sz w:val="20"/>
          <w:szCs w:val="20"/>
          <w:lang w:val="en-US"/>
        </w:rPr>
        <w:t>-about $1500 received from players so far</w:t>
      </w:r>
      <w:bookmarkStart w:id="0" w:name="_GoBack"/>
      <w:bookmarkEnd w:id="0"/>
    </w:p>
    <w:p w14:paraId="715FE141"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65165D7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76C99AF2"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Appreciation party: Monday October 14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5pm Hersey</w:t>
      </w:r>
    </w:p>
    <w:p w14:paraId="2F4A2AF4"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 w14:paraId="4B5EA1FD"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8794E77"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30C3DFC2"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meeting is October 21st, 2024 at 7:00pm via Zoom</w:t>
      </w:r>
    </w:p>
    <w:p w14:paraId="656BD59D"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74EED474"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:none</w:t>
      </w:r>
    </w:p>
    <w:p w14:paraId="09595FFA"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44C3BAC8"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:7:43pm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 w14:paraId="7C2BFE1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 w14:paraId="1E7793D5"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 w14:paraId="6C6F12AA"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C0903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5DE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0C9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3A52"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1E2B39AD"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 w14:paraId="7B506C2C"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5752DB61">
    <w:pPr>
      <w:pStyle w:val="6"/>
      <w:rPr>
        <w:rFonts w:ascii="Arial" w:hAnsi="Arial" w:cs="Arial"/>
        <w:sz w:val="24"/>
      </w:rPr>
    </w:pPr>
  </w:p>
  <w:p w14:paraId="20B6FAC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1906A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C5959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31984"/>
    <w:rsid w:val="00042E6C"/>
    <w:rsid w:val="000453D6"/>
    <w:rsid w:val="00055564"/>
    <w:rsid w:val="00066898"/>
    <w:rsid w:val="0008074C"/>
    <w:rsid w:val="00096AC4"/>
    <w:rsid w:val="000A5F45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C75BC"/>
    <w:rsid w:val="001D52E4"/>
    <w:rsid w:val="001E1CFE"/>
    <w:rsid w:val="001E2FB5"/>
    <w:rsid w:val="00205288"/>
    <w:rsid w:val="00211B86"/>
    <w:rsid w:val="002150C4"/>
    <w:rsid w:val="00215126"/>
    <w:rsid w:val="00215E16"/>
    <w:rsid w:val="00217E39"/>
    <w:rsid w:val="00222DF6"/>
    <w:rsid w:val="002230FC"/>
    <w:rsid w:val="00226D5F"/>
    <w:rsid w:val="00227128"/>
    <w:rsid w:val="002437CA"/>
    <w:rsid w:val="00245D30"/>
    <w:rsid w:val="00246357"/>
    <w:rsid w:val="002624AD"/>
    <w:rsid w:val="00262E45"/>
    <w:rsid w:val="0026417B"/>
    <w:rsid w:val="00274C21"/>
    <w:rsid w:val="00280831"/>
    <w:rsid w:val="002808C3"/>
    <w:rsid w:val="00295F44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369AC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76970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12F9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A56F0"/>
    <w:rsid w:val="009C1B3C"/>
    <w:rsid w:val="009D1D76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16F15"/>
    <w:rsid w:val="00B25D8D"/>
    <w:rsid w:val="00B457BC"/>
    <w:rsid w:val="00B67843"/>
    <w:rsid w:val="00B71971"/>
    <w:rsid w:val="00B8268B"/>
    <w:rsid w:val="00B8562D"/>
    <w:rsid w:val="00B926C0"/>
    <w:rsid w:val="00B93F4C"/>
    <w:rsid w:val="00BA3DC5"/>
    <w:rsid w:val="00BA49B7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46AAE"/>
    <w:rsid w:val="00D54ADC"/>
    <w:rsid w:val="00D60E8D"/>
    <w:rsid w:val="00D635A8"/>
    <w:rsid w:val="00D6362C"/>
    <w:rsid w:val="00D764F3"/>
    <w:rsid w:val="00D855AF"/>
    <w:rsid w:val="00D86B72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5055"/>
    <w:rsid w:val="00FB6CF2"/>
    <w:rsid w:val="00FC0741"/>
    <w:rsid w:val="00FC637A"/>
    <w:rsid w:val="00FE05CF"/>
    <w:rsid w:val="00FE3930"/>
    <w:rsid w:val="00FE5576"/>
    <w:rsid w:val="00FE57E4"/>
    <w:rsid w:val="00FE6E94"/>
    <w:rsid w:val="015B6D7B"/>
    <w:rsid w:val="02147A34"/>
    <w:rsid w:val="05F66454"/>
    <w:rsid w:val="06264A24"/>
    <w:rsid w:val="07085A58"/>
    <w:rsid w:val="096E0302"/>
    <w:rsid w:val="0F33141B"/>
    <w:rsid w:val="159547DB"/>
    <w:rsid w:val="16006105"/>
    <w:rsid w:val="16245386"/>
    <w:rsid w:val="18D05DC3"/>
    <w:rsid w:val="195C6D70"/>
    <w:rsid w:val="196A7572"/>
    <w:rsid w:val="1E2841F2"/>
    <w:rsid w:val="1E722591"/>
    <w:rsid w:val="1F462A8B"/>
    <w:rsid w:val="1F551681"/>
    <w:rsid w:val="209931AB"/>
    <w:rsid w:val="25AE3087"/>
    <w:rsid w:val="267B565F"/>
    <w:rsid w:val="29DF05A3"/>
    <w:rsid w:val="2EB84F47"/>
    <w:rsid w:val="2EFC46C2"/>
    <w:rsid w:val="33FD3F1C"/>
    <w:rsid w:val="358B6966"/>
    <w:rsid w:val="37776002"/>
    <w:rsid w:val="37CC6B3F"/>
    <w:rsid w:val="38B60EB8"/>
    <w:rsid w:val="3CD14177"/>
    <w:rsid w:val="3EAA6CA3"/>
    <w:rsid w:val="3F461D79"/>
    <w:rsid w:val="42556589"/>
    <w:rsid w:val="450865CC"/>
    <w:rsid w:val="48AC44A1"/>
    <w:rsid w:val="4D4D3683"/>
    <w:rsid w:val="4E26492C"/>
    <w:rsid w:val="4F887338"/>
    <w:rsid w:val="4FCF487B"/>
    <w:rsid w:val="50353185"/>
    <w:rsid w:val="507A5E4F"/>
    <w:rsid w:val="51152F96"/>
    <w:rsid w:val="527140CE"/>
    <w:rsid w:val="55947722"/>
    <w:rsid w:val="59457F0F"/>
    <w:rsid w:val="5A4E31F1"/>
    <w:rsid w:val="5CDD2E63"/>
    <w:rsid w:val="5D7B7C4C"/>
    <w:rsid w:val="5F033D37"/>
    <w:rsid w:val="5F3126C5"/>
    <w:rsid w:val="5F703534"/>
    <w:rsid w:val="61064473"/>
    <w:rsid w:val="61FE3ADD"/>
    <w:rsid w:val="629262E0"/>
    <w:rsid w:val="653F74F1"/>
    <w:rsid w:val="66B87BA1"/>
    <w:rsid w:val="6728176E"/>
    <w:rsid w:val="673026F3"/>
    <w:rsid w:val="68A55D04"/>
    <w:rsid w:val="6A1D2D08"/>
    <w:rsid w:val="6A296886"/>
    <w:rsid w:val="6B8D7D8A"/>
    <w:rsid w:val="6C205175"/>
    <w:rsid w:val="710F248A"/>
    <w:rsid w:val="718340BF"/>
    <w:rsid w:val="744D6E8C"/>
    <w:rsid w:val="782335B0"/>
    <w:rsid w:val="79156236"/>
    <w:rsid w:val="7A1A77EB"/>
    <w:rsid w:val="7AF33DE8"/>
    <w:rsid w:val="7D8E6486"/>
    <w:rsid w:val="7F1F6F9C"/>
    <w:rsid w:val="7F6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2552</TotalTime>
  <ScaleCrop>false</ScaleCrop>
  <LinksUpToDate>false</LinksUpToDate>
  <CharactersWithSpaces>769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angel sible</cp:lastModifiedBy>
  <cp:lastPrinted>2021-11-20T16:29:00Z</cp:lastPrinted>
  <dcterms:modified xsi:type="dcterms:W3CDTF">2024-09-17T22:07:30Z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CA5D1CF133F847B98E11B325C2934354_13</vt:lpwstr>
  </property>
</Properties>
</file>